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B8" w:rsidRPr="00C036A1" w:rsidRDefault="00F31EB8" w:rsidP="00F31EB8">
      <w:pPr>
        <w:shd w:val="clear" w:color="auto" w:fill="FFFFFF"/>
        <w:spacing w:after="0" w:line="315" w:lineRule="atLeast"/>
        <w:ind w:left="-360"/>
        <w:rPr>
          <w:b/>
          <w:sz w:val="28"/>
        </w:rPr>
      </w:pPr>
      <w:proofErr w:type="spellStart"/>
      <w:r>
        <w:rPr>
          <w:b/>
          <w:sz w:val="28"/>
        </w:rPr>
        <w:t>Lovely</w:t>
      </w:r>
      <w:proofErr w:type="spellEnd"/>
      <w:r>
        <w:rPr>
          <w:b/>
          <w:sz w:val="28"/>
        </w:rPr>
        <w:t xml:space="preserve"> l</w:t>
      </w:r>
      <w:r w:rsidRPr="00C036A1">
        <w:rPr>
          <w:b/>
          <w:sz w:val="28"/>
        </w:rPr>
        <w:t>unch</w:t>
      </w:r>
    </w:p>
    <w:p w:rsidR="00F31EB8" w:rsidRDefault="00F31EB8" w:rsidP="00F31EB8">
      <w:pPr>
        <w:shd w:val="clear" w:color="auto" w:fill="FFFFFF"/>
        <w:spacing w:after="0" w:line="315" w:lineRule="atLeast"/>
        <w:ind w:left="-360"/>
      </w:pPr>
      <w:r>
        <w:t>M</w:t>
      </w:r>
      <w:r w:rsidRPr="00BB5349">
        <w:t xml:space="preserve">aak er een feest van om iedere dag te mogen </w:t>
      </w:r>
      <w:r>
        <w:t xml:space="preserve">lunchen op school! </w:t>
      </w:r>
    </w:p>
    <w:p w:rsidR="00F31EB8" w:rsidRDefault="00F31EB8" w:rsidP="00F31EB8">
      <w:pPr>
        <w:shd w:val="clear" w:color="auto" w:fill="FFFFFF"/>
        <w:spacing w:after="0" w:line="315" w:lineRule="atLeast"/>
        <w:ind w:left="-360"/>
        <w:rPr>
          <w:b/>
          <w:bCs/>
          <w:iCs/>
        </w:rPr>
      </w:pPr>
    </w:p>
    <w:p w:rsidR="00F31EB8" w:rsidRDefault="00F31EB8" w:rsidP="00F31EB8">
      <w:pPr>
        <w:shd w:val="clear" w:color="auto" w:fill="FFFFFF"/>
        <w:spacing w:after="0" w:line="315" w:lineRule="atLeast"/>
        <w:ind w:left="-360"/>
        <w:rPr>
          <w:b/>
          <w:bCs/>
          <w:iCs/>
        </w:rPr>
      </w:pPr>
      <w:r w:rsidRPr="00552B5C">
        <w:rPr>
          <w:b/>
          <w:bCs/>
          <w:iCs/>
        </w:rPr>
        <w:t>Lekkere lunchtrommels</w:t>
      </w:r>
    </w:p>
    <w:p w:rsidR="00F31EB8" w:rsidRDefault="00F31EB8" w:rsidP="00F31EB8">
      <w:pPr>
        <w:shd w:val="clear" w:color="auto" w:fill="FFFFFF"/>
        <w:spacing w:after="0" w:line="315" w:lineRule="atLeast"/>
        <w:ind w:left="-360"/>
        <w:rPr>
          <w:b/>
          <w:bCs/>
          <w:i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18"/>
      </w:tblGrid>
      <w:tr w:rsidR="00F31EB8" w:rsidRPr="00552B5C" w:rsidTr="00123723">
        <w:tc>
          <w:tcPr>
            <w:tcW w:w="4770" w:type="dxa"/>
          </w:tcPr>
          <w:p w:rsidR="00F31EB8" w:rsidRPr="00552B5C" w:rsidRDefault="00F31EB8" w:rsidP="00123723">
            <w:pPr>
              <w:shd w:val="clear" w:color="auto" w:fill="FFFFFF"/>
              <w:spacing w:line="315" w:lineRule="atLeast"/>
              <w:rPr>
                <w:b/>
              </w:rPr>
            </w:pPr>
            <w:r w:rsidRPr="00552B5C">
              <w:rPr>
                <w:b/>
              </w:rPr>
              <w:t>4-8 jaar</w:t>
            </w:r>
            <w:r>
              <w:rPr>
                <w:b/>
              </w:rPr>
              <w:br/>
            </w:r>
          </w:p>
        </w:tc>
        <w:tc>
          <w:tcPr>
            <w:tcW w:w="4518" w:type="dxa"/>
          </w:tcPr>
          <w:p w:rsidR="00F31EB8" w:rsidRPr="00552B5C" w:rsidRDefault="00F31EB8" w:rsidP="00123723">
            <w:pPr>
              <w:shd w:val="clear" w:color="auto" w:fill="FFFFFF"/>
              <w:spacing w:line="315" w:lineRule="atLeast"/>
            </w:pPr>
            <w:r w:rsidRPr="00552B5C">
              <w:rPr>
                <w:b/>
              </w:rPr>
              <w:t>9-13 jaar</w:t>
            </w:r>
          </w:p>
        </w:tc>
      </w:tr>
      <w:tr w:rsidR="00F31EB8" w:rsidRPr="00552B5C" w:rsidTr="00123723">
        <w:trPr>
          <w:trHeight w:val="3806"/>
        </w:trPr>
        <w:tc>
          <w:tcPr>
            <w:tcW w:w="4770" w:type="dxa"/>
          </w:tcPr>
          <w:p w:rsidR="00786106" w:rsidRDefault="00786106" w:rsidP="00123723">
            <w:pPr>
              <w:shd w:val="clear" w:color="auto" w:fill="FFFFFF"/>
              <w:spacing w:line="315" w:lineRule="atLeast"/>
              <w:ind w:left="360"/>
            </w:pPr>
            <w:r w:rsidRPr="00786106">
              <w:rPr>
                <w:b/>
              </w:rPr>
              <w:t>Puzzelbammetje</w:t>
            </w:r>
            <w:r w:rsidRPr="00786106">
              <w:t xml:space="preserve">: een dubbele volkoren boterham belegd met plakjes komkommer en een plakje 30+ kaas. Ook lekker met light-smeerkaas of hüttenkäse. Snijd er met een scherp mes 4 puzzelstukjes uit. </w:t>
            </w:r>
          </w:p>
          <w:p w:rsidR="00F31EB8" w:rsidRPr="00552B5C" w:rsidRDefault="00786106" w:rsidP="00123723">
            <w:pPr>
              <w:shd w:val="clear" w:color="auto" w:fill="FFFFFF"/>
              <w:spacing w:line="315" w:lineRule="atLeast"/>
              <w:ind w:left="360"/>
            </w:pPr>
            <w:r>
              <w:br/>
            </w:r>
            <w:r>
              <w:rPr>
                <w:noProof/>
                <w:lang w:eastAsia="nl-NL"/>
              </w:rPr>
              <w:drawing>
                <wp:inline distT="0" distB="0" distL="0" distR="0" wp14:anchorId="23B7A2D0" wp14:editId="56EDDCB4">
                  <wp:extent cx="2286000" cy="1524000"/>
                  <wp:effectExtent l="0" t="0" r="0" b="0"/>
                  <wp:docPr id="1" name="Afbeelding 1" descr="http://www.voedingscentrum.nl/Assets/Uploads/voedingscentrum/Images/Consumenten/Mijn%20kind%20en%20ik/Naar%20school/Eten%20op%20school/puzzelbammet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edingscentrum.nl/Assets/Uploads/voedingscentrum/Images/Consumenten/Mijn%20kind%20en%20ik/Naar%20school/Eten%20op%20school/puzzelbammetj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F31EB8" w:rsidRPr="00552B5C" w:rsidRDefault="00F31EB8" w:rsidP="00123723">
            <w:pPr>
              <w:shd w:val="clear" w:color="auto" w:fill="FFFFFF"/>
              <w:spacing w:line="315" w:lineRule="atLeast"/>
              <w:ind w:left="360"/>
            </w:pPr>
          </w:p>
        </w:tc>
        <w:tc>
          <w:tcPr>
            <w:tcW w:w="4518" w:type="dxa"/>
          </w:tcPr>
          <w:p w:rsidR="00F31EB8" w:rsidRDefault="00786106" w:rsidP="00123723">
            <w:pPr>
              <w:shd w:val="clear" w:color="auto" w:fill="FFFFFF"/>
              <w:spacing w:line="315" w:lineRule="atLeast"/>
              <w:ind w:left="360"/>
            </w:pPr>
            <w:proofErr w:type="spellStart"/>
            <w:r w:rsidRPr="00786106">
              <w:rPr>
                <w:b/>
              </w:rPr>
              <w:t>Bagelbam</w:t>
            </w:r>
            <w:proofErr w:type="spellEnd"/>
            <w:r w:rsidRPr="00786106">
              <w:t>: volkoren bagel belegd met halvarine of margarine, een plakje 30+ kaas en groente, zoals schijfjes komkommer, radijs of reepjes paprika.</w:t>
            </w:r>
          </w:p>
          <w:p w:rsidR="00786106" w:rsidRDefault="00786106" w:rsidP="00123723">
            <w:pPr>
              <w:shd w:val="clear" w:color="auto" w:fill="FFFFFF"/>
              <w:spacing w:line="315" w:lineRule="atLeast"/>
              <w:ind w:left="360"/>
            </w:pPr>
          </w:p>
          <w:p w:rsidR="00786106" w:rsidRDefault="00786106" w:rsidP="00123723">
            <w:pPr>
              <w:shd w:val="clear" w:color="auto" w:fill="FFFFFF"/>
              <w:spacing w:line="315" w:lineRule="atLeast"/>
              <w:ind w:left="360"/>
            </w:pPr>
          </w:p>
          <w:p w:rsidR="00786106" w:rsidRDefault="00786106" w:rsidP="00123723">
            <w:pPr>
              <w:shd w:val="clear" w:color="auto" w:fill="FFFFFF"/>
              <w:spacing w:line="315" w:lineRule="atLeast"/>
              <w:ind w:left="360"/>
            </w:pPr>
            <w:r>
              <w:rPr>
                <w:noProof/>
                <w:lang w:eastAsia="nl-NL"/>
              </w:rPr>
              <w:drawing>
                <wp:inline distT="0" distB="0" distL="0" distR="0">
                  <wp:extent cx="2286000" cy="1524000"/>
                  <wp:effectExtent l="0" t="0" r="0" b="0"/>
                  <wp:docPr id="3" name="Afbeelding 3" descr="http://2016.voedingscentrum.nl/Assets/Uploads/voedingscentrum/Images/Consumenten/Mijn%20kind%20en%20ik/Naar%20school/Eten%20op%20school/Bagel-met-kaas-en-komkommer-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016.voedingscentrum.nl/Assets/Uploads/voedingscentrum/Images/Consumenten/Mijn%20kind%20en%20ik/Naar%20school/Eten%20op%20school/Bagel-met-kaas-en-komkommer-kle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F31EB8" w:rsidRPr="00552B5C" w:rsidRDefault="00F31EB8" w:rsidP="00123723">
            <w:pPr>
              <w:shd w:val="clear" w:color="auto" w:fill="FFFFFF"/>
              <w:spacing w:line="315" w:lineRule="atLeast"/>
              <w:ind w:left="360"/>
            </w:pPr>
          </w:p>
        </w:tc>
      </w:tr>
      <w:tr w:rsidR="00F31EB8" w:rsidRPr="00552B5C" w:rsidTr="00123723">
        <w:tc>
          <w:tcPr>
            <w:tcW w:w="4770" w:type="dxa"/>
          </w:tcPr>
          <w:p w:rsidR="00F31EB8" w:rsidRDefault="00F31EB8" w:rsidP="00123723">
            <w:pPr>
              <w:shd w:val="clear" w:color="auto" w:fill="FFFFFF"/>
              <w:spacing w:line="315" w:lineRule="atLeast"/>
              <w:ind w:left="360"/>
            </w:pPr>
            <w:r w:rsidRPr="00716BAC">
              <w:rPr>
                <w:b/>
              </w:rPr>
              <w:t>BB-King</w:t>
            </w:r>
            <w:r w:rsidRPr="00552B5C">
              <w:t xml:space="preserve">: </w:t>
            </w:r>
            <w:r w:rsidR="00786106" w:rsidRPr="00786106">
              <w:t xml:space="preserve">boterham banaan. Rol met de deegroller een volkoren boterham plat, besmeer de boterham met halvarine of margarine en leg er een hele banaan in. Rol het geheel op en doe hem in de lunchtrommel. Ook lekker met notenpasta of pindakaas zonder suiker of zout. </w:t>
            </w:r>
          </w:p>
          <w:p w:rsidR="00F31EB8" w:rsidRDefault="00F31EB8" w:rsidP="00123723">
            <w:pPr>
              <w:shd w:val="clear" w:color="auto" w:fill="FFFFFF"/>
              <w:spacing w:line="315" w:lineRule="atLeast"/>
              <w:ind w:left="360"/>
            </w:pPr>
          </w:p>
          <w:p w:rsidR="00F31EB8" w:rsidRDefault="00786106" w:rsidP="00123723">
            <w:pPr>
              <w:shd w:val="clear" w:color="auto" w:fill="FFFFFF"/>
              <w:spacing w:line="315" w:lineRule="atLeast"/>
              <w:ind w:left="360"/>
            </w:pPr>
            <w:r>
              <w:rPr>
                <w:noProof/>
                <w:lang w:eastAsia="nl-NL"/>
              </w:rPr>
              <w:drawing>
                <wp:inline distT="0" distB="0" distL="0" distR="0">
                  <wp:extent cx="2286000" cy="1524000"/>
                  <wp:effectExtent l="0" t="0" r="0" b="0"/>
                  <wp:docPr id="2" name="Afbeelding 2" descr="http://www.voedingscentrum.nl/Assets/Uploads/voedingscentrum/Images/Consumenten/Mijn%20kind%20en%20ik/Naar%20school/Eten%20op%20school/bb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edingscentrum.nl/Assets/Uploads/voedingscentrum/Images/Consumenten/Mijn%20kind%20en%20ik/Naar%20school/Eten%20op%20school/bbK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F31EB8" w:rsidRPr="00552B5C" w:rsidRDefault="00F31EB8" w:rsidP="00123723">
            <w:pPr>
              <w:shd w:val="clear" w:color="auto" w:fill="FFFFFF"/>
              <w:spacing w:line="315" w:lineRule="atLeast"/>
              <w:ind w:left="360"/>
            </w:pPr>
          </w:p>
        </w:tc>
        <w:tc>
          <w:tcPr>
            <w:tcW w:w="4518" w:type="dxa"/>
          </w:tcPr>
          <w:p w:rsidR="00F31EB8" w:rsidRDefault="00786106" w:rsidP="00EC079E">
            <w:pPr>
              <w:shd w:val="clear" w:color="auto" w:fill="FFFFFF"/>
              <w:spacing w:line="315" w:lineRule="atLeast"/>
              <w:ind w:left="360"/>
            </w:pPr>
            <w:r w:rsidRPr="00786106">
              <w:rPr>
                <w:b/>
              </w:rPr>
              <w:t>Tonijnfestijn met een ‘aardbeientaartje’ toe</w:t>
            </w:r>
            <w:r w:rsidRPr="00786106">
              <w:t>: dubbele volkoren boterham met halvarine of margarine, plakken komkommer en stukjes tonijn uit blik (naturel, op water) en een sneetje volkoren notenbrood met halvarine of margarine en plakjes aardbei.</w:t>
            </w:r>
          </w:p>
          <w:p w:rsidR="00786106" w:rsidRDefault="00786106" w:rsidP="00EC079E">
            <w:pPr>
              <w:shd w:val="clear" w:color="auto" w:fill="FFFFFF"/>
              <w:spacing w:line="315" w:lineRule="atLeast"/>
              <w:ind w:left="360"/>
            </w:pPr>
          </w:p>
          <w:p w:rsidR="00786106" w:rsidRPr="00552B5C" w:rsidRDefault="00786106" w:rsidP="00EC079E">
            <w:pPr>
              <w:shd w:val="clear" w:color="auto" w:fill="FFFFFF"/>
              <w:spacing w:line="315" w:lineRule="atLeast"/>
              <w:ind w:left="360"/>
            </w:pPr>
            <w:r>
              <w:rPr>
                <w:noProof/>
                <w:lang w:eastAsia="nl-NL"/>
              </w:rPr>
              <w:drawing>
                <wp:inline distT="0" distB="0" distL="0" distR="0">
                  <wp:extent cx="2286000" cy="1524000"/>
                  <wp:effectExtent l="0" t="0" r="0" b="0"/>
                  <wp:docPr id="4" name="Afbeelding 4" descr="http://www.voedingscentrum.nl/Assets/Uploads/voedingscentrum/Images/Consumenten/Mijn%20kind%20en%20ik/Naar%20school/Eten%20op%20school/tonijnfeest%20en%20aardb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oedingscentrum.nl/Assets/Uploads/voedingscentrum/Images/Consumenten/Mijn%20kind%20en%20ik/Naar%20school/Eten%20op%20school/tonijnfeest%20en%20aardbe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r>
    </w:tbl>
    <w:p w:rsidR="00F31EB8" w:rsidRPr="0043046F" w:rsidRDefault="00F31EB8" w:rsidP="00F31EB8">
      <w:pPr>
        <w:shd w:val="clear" w:color="auto" w:fill="FFFFFF"/>
        <w:spacing w:after="0" w:line="315" w:lineRule="atLeast"/>
        <w:ind w:left="-360"/>
        <w:rPr>
          <w:b/>
        </w:rPr>
      </w:pPr>
      <w:r w:rsidRPr="0043046F">
        <w:rPr>
          <w:b/>
        </w:rPr>
        <w:t xml:space="preserve">Meer feestelijke trommels? </w:t>
      </w:r>
    </w:p>
    <w:p w:rsidR="00F31EB8" w:rsidRPr="00744AC1" w:rsidRDefault="00F31EB8" w:rsidP="00F31EB8">
      <w:pPr>
        <w:shd w:val="clear" w:color="auto" w:fill="FFFFFF"/>
        <w:spacing w:after="0" w:line="315" w:lineRule="atLeast"/>
        <w:ind w:left="-360"/>
      </w:pPr>
      <w:r>
        <w:t xml:space="preserve">Ga voor meer ideeën naar </w:t>
      </w:r>
      <w:hyperlink r:id="rId9" w:history="1">
        <w:r w:rsidRPr="00072529">
          <w:rPr>
            <w:rStyle w:val="Hyperlink"/>
          </w:rPr>
          <w:t>www.voedingscentrum.nl/etenopschool</w:t>
        </w:r>
      </w:hyperlink>
      <w:r>
        <w:t xml:space="preserve">. Op </w:t>
      </w:r>
      <w:hyperlink r:id="rId10" w:history="1">
        <w:r w:rsidRPr="00072529">
          <w:rPr>
            <w:rStyle w:val="Hyperlink"/>
          </w:rPr>
          <w:t>www.voedingscentrum.nl/lunchkinderen4-13</w:t>
        </w:r>
      </w:hyperlink>
      <w:r>
        <w:t xml:space="preserve"> lees je meer over gezond brood en beleg.</w:t>
      </w:r>
    </w:p>
    <w:p w:rsidR="00F31EB8" w:rsidRDefault="00F31EB8" w:rsidP="00F31EB8">
      <w:pPr>
        <w:shd w:val="clear" w:color="auto" w:fill="FFFFFF"/>
        <w:spacing w:after="0" w:line="315" w:lineRule="atLeast"/>
        <w:ind w:left="-360"/>
        <w:rPr>
          <w:b/>
          <w:sz w:val="28"/>
        </w:rPr>
      </w:pPr>
    </w:p>
    <w:p w:rsidR="00BA3E73" w:rsidRPr="003B32F3" w:rsidRDefault="00786106" w:rsidP="00786106">
      <w:pPr>
        <w:shd w:val="clear" w:color="auto" w:fill="FFFFFF"/>
        <w:spacing w:after="0" w:line="315" w:lineRule="atLeast"/>
        <w:ind w:left="-360"/>
        <w:rPr>
          <w:rFonts w:ascii="Frutiger" w:hAnsi="Frutiger"/>
          <w:sz w:val="18"/>
        </w:rPr>
      </w:pPr>
      <w:r>
        <w:br/>
      </w:r>
      <w:r w:rsidR="00F31EB8">
        <w:t>Bron: Voedingscentrum</w:t>
      </w:r>
      <w:bookmarkStart w:id="0" w:name="_GoBack"/>
      <w:bookmarkEnd w:id="0"/>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B8"/>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57782"/>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77F7"/>
    <w:rsid w:val="00505820"/>
    <w:rsid w:val="0055753C"/>
    <w:rsid w:val="00561068"/>
    <w:rsid w:val="00570053"/>
    <w:rsid w:val="00570458"/>
    <w:rsid w:val="0059413D"/>
    <w:rsid w:val="005A28CA"/>
    <w:rsid w:val="005A36A5"/>
    <w:rsid w:val="005A522C"/>
    <w:rsid w:val="005F09DA"/>
    <w:rsid w:val="00622039"/>
    <w:rsid w:val="006D35EC"/>
    <w:rsid w:val="006F1657"/>
    <w:rsid w:val="0070100C"/>
    <w:rsid w:val="00706630"/>
    <w:rsid w:val="00711C08"/>
    <w:rsid w:val="00736A7A"/>
    <w:rsid w:val="00750E48"/>
    <w:rsid w:val="00776F3A"/>
    <w:rsid w:val="00786106"/>
    <w:rsid w:val="007B5B38"/>
    <w:rsid w:val="007F4478"/>
    <w:rsid w:val="008722F8"/>
    <w:rsid w:val="00876178"/>
    <w:rsid w:val="00876F22"/>
    <w:rsid w:val="00883934"/>
    <w:rsid w:val="008A611D"/>
    <w:rsid w:val="008B22DA"/>
    <w:rsid w:val="008F432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54BF"/>
    <w:rsid w:val="00D03055"/>
    <w:rsid w:val="00D175C1"/>
    <w:rsid w:val="00D42318"/>
    <w:rsid w:val="00D4529B"/>
    <w:rsid w:val="00D645EB"/>
    <w:rsid w:val="00DC10FB"/>
    <w:rsid w:val="00DD1CDA"/>
    <w:rsid w:val="00DE3399"/>
    <w:rsid w:val="00E1354F"/>
    <w:rsid w:val="00E17360"/>
    <w:rsid w:val="00E46E24"/>
    <w:rsid w:val="00E601F3"/>
    <w:rsid w:val="00EC079E"/>
    <w:rsid w:val="00EC77DE"/>
    <w:rsid w:val="00EF1092"/>
    <w:rsid w:val="00EF2AA5"/>
    <w:rsid w:val="00F207D6"/>
    <w:rsid w:val="00F21303"/>
    <w:rsid w:val="00F31EB8"/>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1E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F31EB8"/>
    <w:rPr>
      <w:color w:val="0000FF" w:themeColor="hyperlink"/>
      <w:u w:val="single"/>
    </w:rPr>
  </w:style>
  <w:style w:type="table" w:styleId="Tabelraster">
    <w:name w:val="Table Grid"/>
    <w:basedOn w:val="Standaardtabel"/>
    <w:uiPriority w:val="59"/>
    <w:rsid w:val="00F3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31E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1EB8"/>
    <w:rPr>
      <w:rFonts w:ascii="Tahoma" w:hAnsi="Tahoma" w:cs="Tahoma"/>
      <w:sz w:val="16"/>
      <w:szCs w:val="16"/>
    </w:rPr>
  </w:style>
  <w:style w:type="character" w:styleId="Verwijzingopmerking">
    <w:name w:val="annotation reference"/>
    <w:basedOn w:val="Standaardalinea-lettertype"/>
    <w:uiPriority w:val="99"/>
    <w:semiHidden/>
    <w:unhideWhenUsed/>
    <w:rsid w:val="00EC079E"/>
    <w:rPr>
      <w:sz w:val="16"/>
      <w:szCs w:val="16"/>
    </w:rPr>
  </w:style>
  <w:style w:type="paragraph" w:styleId="Tekstopmerking">
    <w:name w:val="annotation text"/>
    <w:basedOn w:val="Standaard"/>
    <w:link w:val="TekstopmerkingChar"/>
    <w:uiPriority w:val="99"/>
    <w:semiHidden/>
    <w:unhideWhenUsed/>
    <w:rsid w:val="00EC079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079E"/>
    <w:rPr>
      <w:sz w:val="20"/>
      <w:szCs w:val="20"/>
    </w:rPr>
  </w:style>
  <w:style w:type="paragraph" w:styleId="Onderwerpvanopmerking">
    <w:name w:val="annotation subject"/>
    <w:basedOn w:val="Tekstopmerking"/>
    <w:next w:val="Tekstopmerking"/>
    <w:link w:val="OnderwerpvanopmerkingChar"/>
    <w:uiPriority w:val="99"/>
    <w:semiHidden/>
    <w:unhideWhenUsed/>
    <w:rsid w:val="00EC079E"/>
    <w:rPr>
      <w:b/>
      <w:bCs/>
    </w:rPr>
  </w:style>
  <w:style w:type="character" w:customStyle="1" w:styleId="OnderwerpvanopmerkingChar">
    <w:name w:val="Onderwerp van opmerking Char"/>
    <w:basedOn w:val="TekstopmerkingChar"/>
    <w:link w:val="Onderwerpvanopmerking"/>
    <w:uiPriority w:val="99"/>
    <w:semiHidden/>
    <w:rsid w:val="00EC079E"/>
    <w:rPr>
      <w:b/>
      <w:bCs/>
      <w:sz w:val="20"/>
      <w:szCs w:val="20"/>
    </w:rPr>
  </w:style>
  <w:style w:type="character" w:styleId="GevolgdeHyperlink">
    <w:name w:val="FollowedHyperlink"/>
    <w:basedOn w:val="Standaardalinea-lettertype"/>
    <w:uiPriority w:val="99"/>
    <w:semiHidden/>
    <w:unhideWhenUsed/>
    <w:rsid w:val="00EC07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1E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F31EB8"/>
    <w:rPr>
      <w:color w:val="0000FF" w:themeColor="hyperlink"/>
      <w:u w:val="single"/>
    </w:rPr>
  </w:style>
  <w:style w:type="table" w:styleId="Tabelraster">
    <w:name w:val="Table Grid"/>
    <w:basedOn w:val="Standaardtabel"/>
    <w:uiPriority w:val="59"/>
    <w:rsid w:val="00F3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31E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1EB8"/>
    <w:rPr>
      <w:rFonts w:ascii="Tahoma" w:hAnsi="Tahoma" w:cs="Tahoma"/>
      <w:sz w:val="16"/>
      <w:szCs w:val="16"/>
    </w:rPr>
  </w:style>
  <w:style w:type="character" w:styleId="Verwijzingopmerking">
    <w:name w:val="annotation reference"/>
    <w:basedOn w:val="Standaardalinea-lettertype"/>
    <w:uiPriority w:val="99"/>
    <w:semiHidden/>
    <w:unhideWhenUsed/>
    <w:rsid w:val="00EC079E"/>
    <w:rPr>
      <w:sz w:val="16"/>
      <w:szCs w:val="16"/>
    </w:rPr>
  </w:style>
  <w:style w:type="paragraph" w:styleId="Tekstopmerking">
    <w:name w:val="annotation text"/>
    <w:basedOn w:val="Standaard"/>
    <w:link w:val="TekstopmerkingChar"/>
    <w:uiPriority w:val="99"/>
    <w:semiHidden/>
    <w:unhideWhenUsed/>
    <w:rsid w:val="00EC079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079E"/>
    <w:rPr>
      <w:sz w:val="20"/>
      <w:szCs w:val="20"/>
    </w:rPr>
  </w:style>
  <w:style w:type="paragraph" w:styleId="Onderwerpvanopmerking">
    <w:name w:val="annotation subject"/>
    <w:basedOn w:val="Tekstopmerking"/>
    <w:next w:val="Tekstopmerking"/>
    <w:link w:val="OnderwerpvanopmerkingChar"/>
    <w:uiPriority w:val="99"/>
    <w:semiHidden/>
    <w:unhideWhenUsed/>
    <w:rsid w:val="00EC079E"/>
    <w:rPr>
      <w:b/>
      <w:bCs/>
    </w:rPr>
  </w:style>
  <w:style w:type="character" w:customStyle="1" w:styleId="OnderwerpvanopmerkingChar">
    <w:name w:val="Onderwerp van opmerking Char"/>
    <w:basedOn w:val="TekstopmerkingChar"/>
    <w:link w:val="Onderwerpvanopmerking"/>
    <w:uiPriority w:val="99"/>
    <w:semiHidden/>
    <w:rsid w:val="00EC079E"/>
    <w:rPr>
      <w:b/>
      <w:bCs/>
      <w:sz w:val="20"/>
      <w:szCs w:val="20"/>
    </w:rPr>
  </w:style>
  <w:style w:type="character" w:styleId="GevolgdeHyperlink">
    <w:name w:val="FollowedHyperlink"/>
    <w:basedOn w:val="Standaardalinea-lettertype"/>
    <w:uiPriority w:val="99"/>
    <w:semiHidden/>
    <w:unhideWhenUsed/>
    <w:rsid w:val="00EC0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voedingscentrum.nl/lunchkinderen4-13" TargetMode="External"/><Relationship Id="rId4" Type="http://schemas.openxmlformats.org/officeDocument/2006/relationships/webSettings" Target="webSettings.xml"/><Relationship Id="rId9" Type="http://schemas.openxmlformats.org/officeDocument/2006/relationships/hyperlink" Target="http://www.voedingscentrum.nl/etenopschoo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3</cp:revision>
  <dcterms:created xsi:type="dcterms:W3CDTF">2016-03-17T15:53:00Z</dcterms:created>
  <dcterms:modified xsi:type="dcterms:W3CDTF">2016-03-17T15:56:00Z</dcterms:modified>
</cp:coreProperties>
</file>